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1D" w:rsidRDefault="00935C1D" w:rsidP="00935C1D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:rsidR="00271DE4" w:rsidRPr="00271DE4" w:rsidRDefault="00271DE4" w:rsidP="00271DE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271DE4">
        <w:rPr>
          <w:rFonts w:asciiTheme="majorBidi" w:hAnsiTheme="majorBidi" w:cstheme="majorBidi"/>
          <w:b/>
          <w:sz w:val="24"/>
          <w:szCs w:val="24"/>
          <w:lang w:val="kk-KZ"/>
        </w:rPr>
        <w:t>Специальность: 6B02207-Востоковедение</w:t>
      </w:r>
    </w:p>
    <w:p w:rsidR="00271DE4" w:rsidRPr="00271DE4" w:rsidRDefault="00271DE4" w:rsidP="00271DE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271DE4">
        <w:rPr>
          <w:rFonts w:asciiTheme="majorBidi" w:hAnsiTheme="majorBidi" w:cstheme="majorBidi"/>
          <w:b/>
          <w:sz w:val="24"/>
          <w:szCs w:val="24"/>
          <w:lang w:val="kk-KZ"/>
        </w:rPr>
        <w:t>Отделение: русское</w:t>
      </w:r>
    </w:p>
    <w:p w:rsidR="00271DE4" w:rsidRPr="00271DE4" w:rsidRDefault="00271DE4" w:rsidP="00271DE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271DE4">
        <w:rPr>
          <w:rFonts w:asciiTheme="majorBidi" w:hAnsiTheme="majorBidi" w:cstheme="majorBidi"/>
          <w:b/>
          <w:sz w:val="24"/>
          <w:szCs w:val="24"/>
          <w:lang w:val="kk-KZ"/>
        </w:rPr>
        <w:t>Перевод классических текстов на восточном языке</w:t>
      </w:r>
    </w:p>
    <w:p w:rsidR="00271DE4" w:rsidRPr="00271DE4" w:rsidRDefault="00271DE4" w:rsidP="00271DE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271DE4">
        <w:rPr>
          <w:rFonts w:asciiTheme="majorBidi" w:hAnsiTheme="majorBidi" w:cstheme="majorBidi"/>
          <w:b/>
          <w:sz w:val="24"/>
          <w:szCs w:val="24"/>
          <w:lang w:val="kk-KZ"/>
        </w:rPr>
        <w:t>4 курс, дневное отделение</w:t>
      </w:r>
    </w:p>
    <w:p w:rsidR="00271DE4" w:rsidRDefault="00271DE4" w:rsidP="00935C1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271DE4" w:rsidRDefault="00271DE4" w:rsidP="00935C1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271DE4" w:rsidRDefault="00271DE4" w:rsidP="00935C1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  <w:bookmarkStart w:id="0" w:name="_GoBack"/>
      <w:bookmarkEnd w:id="0"/>
    </w:p>
    <w:p w:rsidR="00271DE4" w:rsidRPr="001B18AB" w:rsidRDefault="00271DE4" w:rsidP="00935C1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225"/>
        <w:gridCol w:w="709"/>
        <w:gridCol w:w="709"/>
        <w:gridCol w:w="567"/>
        <w:gridCol w:w="709"/>
        <w:gridCol w:w="567"/>
        <w:gridCol w:w="708"/>
        <w:gridCol w:w="851"/>
        <w:gridCol w:w="709"/>
      </w:tblGrid>
      <w:tr w:rsidR="007F6629" w:rsidRPr="006C78D1" w:rsidTr="0024204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</w:rPr>
              <w:t>№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Авторы и </w:t>
            </w: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название учебника</w:t>
            </w:r>
          </w:p>
          <w:p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Оқулықтың атауы мен авторы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КазҰУ кітапханасындағы саны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2003 ж. кейінгі саны</w:t>
            </w:r>
          </w:p>
        </w:tc>
      </w:tr>
      <w:tr w:rsidR="007F6629" w:rsidRPr="006C78D1" w:rsidTr="0024204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29" w:rsidRPr="006C78D1" w:rsidRDefault="007F6629" w:rsidP="00DF2E3E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29" w:rsidRPr="006C78D1" w:rsidRDefault="007F6629" w:rsidP="00DF2E3E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6C78D1" w:rsidRDefault="007F6629" w:rsidP="00DF2E3E">
            <w:pP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7F6629" w:rsidRPr="006C78D1" w:rsidTr="0024204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29" w:rsidRPr="006C78D1" w:rsidRDefault="007F6629" w:rsidP="00DF2E3E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29" w:rsidRPr="006C78D1" w:rsidRDefault="007F6629" w:rsidP="00DF2E3E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</w:t>
            </w:r>
            <w:r w:rsidRPr="006C78D1">
              <w:rPr>
                <w:rFonts w:asciiTheme="majorBidi" w:hAnsiTheme="majorBidi" w:cstheme="majorBidi"/>
                <w:b/>
                <w:sz w:val="20"/>
                <w:szCs w:val="20"/>
              </w:rPr>
              <w:t>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6C78D1" w:rsidRDefault="007F6629" w:rsidP="00DF2E3E">
            <w:pP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6C78D1" w:rsidRDefault="007F6629" w:rsidP="00DF2E3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6C78D1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</w:tr>
      <w:tr w:rsidR="00935C1D" w:rsidRPr="006C78D1" w:rsidTr="00242043">
        <w:trPr>
          <w:trHeight w:val="5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1D" w:rsidRPr="006C78D1" w:rsidRDefault="00242043" w:rsidP="00935C1D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1</w:t>
            </w:r>
          </w:p>
        </w:tc>
        <w:tc>
          <w:tcPr>
            <w:tcW w:w="4225" w:type="dxa"/>
          </w:tcPr>
          <w:p w:rsidR="00935C1D" w:rsidRPr="00935C1D" w:rsidRDefault="00935C1D" w:rsidP="00935C1D">
            <w:pPr>
              <w:spacing w:after="0" w:line="240" w:lineRule="auto"/>
              <w:rPr>
                <w:rStyle w:val="a7"/>
                <w:rFonts w:ascii="Times New Roman" w:hAnsi="Times New Roman"/>
                <w:sz w:val="20"/>
                <w:szCs w:val="20"/>
                <w:lang w:val="kk-KZ"/>
              </w:rPr>
            </w:pPr>
            <w:r w:rsidRPr="00935C1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935C1D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tr-TR"/>
              </w:rPr>
              <w:t>Ә. С. Тарақов</w:t>
            </w:r>
            <w:r w:rsidRPr="00935C1D">
              <w:rPr>
                <w:rStyle w:val="a7"/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935C1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 </w:t>
            </w:r>
            <w:r w:rsidRPr="00935C1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Аударманың</w:t>
            </w:r>
            <w:r w:rsidRPr="00935C1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теориялық және прагматикалық мәселелері Оқу құралы / [ред. К. Мухадиева] ; әл-Фараби атын. ҚазҰУ. - Алматы : Қазақ ун-ті, 2016. – 152 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Default="00242043" w:rsidP="00935C1D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935C1D" w:rsidRPr="006C78D1" w:rsidTr="00242043">
        <w:trPr>
          <w:trHeight w:val="4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2</w:t>
            </w:r>
          </w:p>
        </w:tc>
        <w:tc>
          <w:tcPr>
            <w:tcW w:w="4225" w:type="dxa"/>
          </w:tcPr>
          <w:p w:rsidR="00935C1D" w:rsidRPr="00935C1D" w:rsidRDefault="00935C1D" w:rsidP="00935C1D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shd w:val="clear" w:color="auto" w:fill="FFFFFF"/>
                <w:lang w:val="tr-TR"/>
              </w:rPr>
            </w:pPr>
            <w:r w:rsidRPr="00935C1D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 xml:space="preserve">Ә. С. Тарақов  </w:t>
            </w:r>
            <w:r w:rsidRPr="00935C1D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kk-KZ"/>
              </w:rPr>
              <w:t xml:space="preserve">  </w:t>
            </w:r>
            <w:r w:rsidRPr="00935C1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Әлем әдебиеті және</w:t>
            </w:r>
            <w:r w:rsidRPr="00935C1D">
              <w:rPr>
                <w:rFonts w:ascii="Times New Roman" w:hAnsi="Times New Roman"/>
                <w:sz w:val="20"/>
                <w:szCs w:val="20"/>
                <w:shd w:val="clear" w:color="auto" w:fill="FFFFFF"/>
                <w:lang w:val="tr-TR"/>
              </w:rPr>
              <w:t xml:space="preserve"> </w:t>
            </w:r>
            <w:r w:rsidRPr="00935C1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көркем </w:t>
            </w:r>
            <w:r w:rsidRPr="00935C1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аударма</w:t>
            </w:r>
            <w:r w:rsidRPr="00935C1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 Монография  Алматы: </w:t>
            </w:r>
            <w:r w:rsidRPr="00935C1D"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  <w:t>Қазақ университеті,</w:t>
            </w:r>
            <w:r w:rsidRPr="00935C1D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kk-KZ"/>
              </w:rPr>
              <w:t xml:space="preserve">  2014. - 354 б</w:t>
            </w:r>
            <w:r w:rsidRPr="00935C1D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tr-T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242043" w:rsidRDefault="00242043" w:rsidP="00935C1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935C1D" w:rsidRPr="006C78D1" w:rsidTr="00242043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C4545D" w:rsidRDefault="00935C1D" w:rsidP="00C45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545D">
              <w:rPr>
                <w:rFonts w:ascii="Times New Roman" w:hAnsi="Times New Roman"/>
                <w:sz w:val="20"/>
                <w:szCs w:val="20"/>
                <w:lang w:val="kk-KZ"/>
              </w:rPr>
              <w:t>Л. Мұсалы. Аударма практикасы. Алматы</w:t>
            </w:r>
            <w:r w:rsidRPr="00C4545D">
              <w:rPr>
                <w:rFonts w:ascii="Times New Roman" w:hAnsi="Times New Roman"/>
                <w:sz w:val="20"/>
                <w:szCs w:val="20"/>
                <w:lang w:val="tr-TR"/>
              </w:rPr>
              <w:t>:</w:t>
            </w:r>
            <w:r w:rsidRPr="00C454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 университеті</w:t>
            </w:r>
            <w:r w:rsidRPr="00C4545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, </w:t>
            </w:r>
            <w:r w:rsidRPr="00C454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2016</w:t>
            </w:r>
            <w:r w:rsidRPr="00C4545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r w:rsidRPr="00C4545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- 330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935C1D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tr-T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935C1D" w:rsidRPr="00935C1D" w:rsidTr="00242043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242043" w:rsidRDefault="00935C1D" w:rsidP="00242043">
            <w:pPr>
              <w:rPr>
                <w:rStyle w:val="a7"/>
                <w:sz w:val="20"/>
                <w:szCs w:val="20"/>
              </w:rPr>
            </w:pPr>
            <w:r w:rsidRPr="00C4545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hyperlink r:id="rId5" w:tooltip="Найти все книги автора" w:history="1">
              <w:r w:rsidR="00242043" w:rsidRPr="00242043">
                <w:t>Алимов В.В.</w:t>
              </w:r>
            </w:hyperlink>
            <w:r w:rsidR="00242043" w:rsidRPr="00242043">
              <w:rPr>
                <w:i/>
                <w:iCs/>
                <w:sz w:val="20"/>
                <w:szCs w:val="20"/>
              </w:rPr>
              <w:t>, </w:t>
            </w:r>
            <w:hyperlink r:id="rId6" w:tooltip="Найти все книги автора" w:history="1">
              <w:r w:rsidR="00242043" w:rsidRPr="00242043">
                <w:t>Артемьева Ю.В.</w:t>
              </w:r>
            </w:hyperlink>
            <w:r w:rsidR="00242043" w:rsidRPr="00242043">
              <w:rPr>
                <w:i/>
                <w:iCs/>
                <w:sz w:val="20"/>
                <w:szCs w:val="20"/>
              </w:rPr>
              <w:t xml:space="preserve"> Практический курс художественного перевода, Год: 2020, Издательство: </w:t>
            </w:r>
            <w:proofErr w:type="spellStart"/>
            <w:r w:rsidR="00242043" w:rsidRPr="00242043">
              <w:rPr>
                <w:i/>
                <w:iCs/>
                <w:sz w:val="20"/>
                <w:szCs w:val="20"/>
              </w:rPr>
              <w:t>Русайнс</w:t>
            </w:r>
            <w:proofErr w:type="spellEnd"/>
            <w:r w:rsidR="00242043" w:rsidRPr="00242043">
              <w:rPr>
                <w:i/>
                <w:iCs/>
                <w:sz w:val="20"/>
                <w:szCs w:val="20"/>
              </w:rPr>
              <w:t>, Стр.338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Default="00935C1D" w:rsidP="00935C1D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935C1D" w:rsidRPr="00935C1D" w:rsidTr="00242043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C4545D" w:rsidRDefault="00935C1D" w:rsidP="00C4545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C4545D">
              <w:rPr>
                <w:rStyle w:val="a7"/>
                <w:rFonts w:ascii="Times New Roman" w:hAnsi="Times New Roman"/>
                <w:sz w:val="20"/>
                <w:szCs w:val="20"/>
                <w:lang w:val="kk-KZ"/>
              </w:rPr>
              <w:t>Ә. С. Тарақов  Аударма ісінің негіздері және стилистика Оқу құралы Алматы: Қазақ университеті, 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E52719" w:rsidRDefault="00935C1D" w:rsidP="00935C1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935C1D" w:rsidRPr="00935C1D" w:rsidTr="00242043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242043" w:rsidRDefault="00242043" w:rsidP="00C4545D">
            <w:pPr>
              <w:spacing w:after="0" w:line="240" w:lineRule="auto"/>
              <w:rPr>
                <w:rStyle w:val="a7"/>
                <w:rFonts w:ascii="Times New Roman" w:hAnsi="Times New Roman"/>
                <w:sz w:val="20"/>
                <w:szCs w:val="20"/>
              </w:rPr>
            </w:pPr>
            <w:proofErr w:type="spellStart"/>
            <w:r w:rsidRPr="00242043">
              <w:rPr>
                <w:rFonts w:ascii="Times New Roman" w:hAnsi="Times New Roman"/>
                <w:i/>
                <w:iCs/>
                <w:sz w:val="20"/>
                <w:szCs w:val="20"/>
              </w:rPr>
              <w:t>Жаксылыков</w:t>
            </w:r>
            <w:proofErr w:type="spellEnd"/>
            <w:r w:rsidRPr="0024204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А.Ж, Практикум по художественному переводу: учебное пособие. – 2-е, стер. изд. – Алматы: </w:t>
            </w:r>
            <w:proofErr w:type="spellStart"/>
            <w:r w:rsidRPr="00242043">
              <w:rPr>
                <w:rFonts w:ascii="Times New Roman" w:hAnsi="Times New Roman"/>
                <w:i/>
                <w:iCs/>
                <w:sz w:val="20"/>
                <w:szCs w:val="20"/>
              </w:rPr>
              <w:t>Қазақ</w:t>
            </w:r>
            <w:proofErr w:type="spellEnd"/>
            <w:r w:rsidRPr="0024204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2043">
              <w:rPr>
                <w:rFonts w:ascii="Times New Roman" w:hAnsi="Times New Roman"/>
                <w:i/>
                <w:iCs/>
                <w:sz w:val="20"/>
                <w:szCs w:val="20"/>
              </w:rPr>
              <w:t>университеті</w:t>
            </w:r>
            <w:proofErr w:type="spellEnd"/>
            <w:r w:rsidRPr="00242043">
              <w:rPr>
                <w:rFonts w:ascii="Times New Roman" w:hAnsi="Times New Roman"/>
                <w:i/>
                <w:iCs/>
                <w:sz w:val="20"/>
                <w:szCs w:val="20"/>
              </w:rPr>
              <w:t>, 2020. – 166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Default="00935C1D" w:rsidP="00935C1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935C1D" w:rsidRPr="00935C1D" w:rsidTr="00242043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C4545D" w:rsidRDefault="00242043" w:rsidP="00C4545D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shd w:val="clear" w:color="auto" w:fill="FFFFFF"/>
                <w:lang w:val="tr-TR"/>
              </w:rPr>
            </w:pPr>
            <w:r w:rsidRPr="00242043">
              <w:rPr>
                <w:rStyle w:val="a7"/>
                <w:rFonts w:ascii="Times New Roman" w:hAnsi="Times New Roman"/>
                <w:i w:val="0"/>
                <w:iCs w:val="0"/>
                <w:sz w:val="20"/>
                <w:szCs w:val="20"/>
                <w:shd w:val="clear" w:color="auto" w:fill="FFFFFF"/>
                <w:lang w:val="tr-TR"/>
              </w:rPr>
              <w:t>Рябинина Н.В Основы анализа художественного текста [Электронный ресурс] : учеб. пособие / Н.В. Рябинина. – 2-е изд., стер. – М. : Флинта, 2012. – 272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5F1484" w:rsidRDefault="00935C1D" w:rsidP="00935C1D">
            <w:pPr>
              <w:rPr>
                <w:rFonts w:ascii="Times New Roman" w:hAnsi="Times New Roman"/>
                <w:sz w:val="20"/>
                <w:szCs w:val="20"/>
                <w:lang w:val="tr-T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935C1D" w:rsidRPr="006C78D1" w:rsidTr="00242043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C4545D" w:rsidRDefault="00242043" w:rsidP="0024204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242043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Как «сделан» художественный текст [Электронный ресурс] : учеб. пособие / Т.Г. Ивлева. — 2-е изд., стер. — М. : ФЛИНТА, 2018. — 276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Default="00935C1D" w:rsidP="00935C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E52719" w:rsidRDefault="00935C1D" w:rsidP="00935C1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:rsidR="00935C1D" w:rsidRPr="00E52719" w:rsidRDefault="00935C1D" w:rsidP="00935C1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+</w:t>
            </w:r>
          </w:p>
        </w:tc>
      </w:tr>
      <w:tr w:rsidR="00935C1D" w:rsidRPr="006C78D1" w:rsidTr="00242043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1D" w:rsidRPr="006C78D1" w:rsidRDefault="00242043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3" w:rsidRPr="00242043" w:rsidRDefault="00242043" w:rsidP="0024204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242043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Галь Н. Слово живое и мертвое. Из опыта переводчика и редактора. М., Любой год издания.</w:t>
            </w:r>
          </w:p>
          <w:p w:rsidR="00935C1D" w:rsidRPr="00C4545D" w:rsidRDefault="00935C1D" w:rsidP="00C4545D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Default="00935C1D" w:rsidP="00935C1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E52719" w:rsidRDefault="00935C1D" w:rsidP="00935C1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:rsidR="00935C1D" w:rsidRPr="00E52719" w:rsidRDefault="00935C1D" w:rsidP="00935C1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+</w:t>
            </w:r>
          </w:p>
        </w:tc>
      </w:tr>
      <w:tr w:rsidR="00935C1D" w:rsidRPr="006C78D1" w:rsidTr="00242043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3" w:rsidRPr="00242043" w:rsidRDefault="00242043" w:rsidP="0024204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242043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Левый И. Искусство перевода. Пер. с чеш. М., 1988.</w:t>
            </w:r>
          </w:p>
          <w:p w:rsidR="00935C1D" w:rsidRPr="00C4545D" w:rsidRDefault="00935C1D" w:rsidP="00C4545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Default="00935C1D" w:rsidP="0024204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E52719" w:rsidRDefault="00935C1D" w:rsidP="00935C1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:rsidR="00935C1D" w:rsidRPr="00E52719" w:rsidRDefault="00935C1D" w:rsidP="00935C1D">
            <w:pPr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+</w:t>
            </w:r>
          </w:p>
        </w:tc>
      </w:tr>
      <w:tr w:rsidR="00935C1D" w:rsidRPr="006C78D1" w:rsidTr="00242043">
        <w:trPr>
          <w:trHeight w:val="7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1D" w:rsidRPr="006C78D1" w:rsidRDefault="00242043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3" w:rsidRPr="00242043" w:rsidRDefault="00242043" w:rsidP="0024204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242043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Модестов В.С. Художественный перевод: история, теория, практика. М., 2006</w:t>
            </w:r>
          </w:p>
          <w:p w:rsidR="00935C1D" w:rsidRPr="00C4545D" w:rsidRDefault="00935C1D" w:rsidP="00C4545D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Default="00935C1D" w:rsidP="00935C1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5F1484" w:rsidRDefault="00935C1D" w:rsidP="00935C1D">
            <w:pPr>
              <w:rPr>
                <w:rFonts w:ascii="Times New Roman" w:hAnsi="Times New Roman"/>
                <w:sz w:val="20"/>
                <w:szCs w:val="20"/>
                <w:lang w:val="tr-TR" w:eastAsia="en-US"/>
              </w:rPr>
            </w:pPr>
          </w:p>
        </w:tc>
        <w:tc>
          <w:tcPr>
            <w:tcW w:w="567" w:type="dxa"/>
          </w:tcPr>
          <w:p w:rsidR="00935C1D" w:rsidRPr="005F1484" w:rsidRDefault="00935C1D" w:rsidP="00935C1D">
            <w:pPr>
              <w:rPr>
                <w:rFonts w:ascii="Times New Roman" w:hAnsi="Times New Roman"/>
                <w:sz w:val="20"/>
                <w:szCs w:val="20"/>
                <w:lang w:val="tr-T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935C1D" w:rsidRPr="006C78D1" w:rsidTr="00242043">
        <w:trPr>
          <w:trHeight w:val="12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3" w:rsidRPr="00242043" w:rsidRDefault="00242043" w:rsidP="00242043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24204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Сдобников, В. В.    30 уроков устного перевода [Текст] : англ. яз.: учеб. / В. В. Сдобников, К. Е. Калинин. - М. : Вост. кн., 2010. - 375 </w:t>
            </w:r>
          </w:p>
          <w:p w:rsidR="00935C1D" w:rsidRPr="00C4545D" w:rsidRDefault="00935C1D" w:rsidP="00935C1D">
            <w:pPr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Default="00935C1D" w:rsidP="00935C1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AA2A67" w:rsidRDefault="00935C1D" w:rsidP="00935C1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35C1D" w:rsidRPr="00AA2A67" w:rsidRDefault="00935C1D" w:rsidP="00935C1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242043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+</w:t>
            </w:r>
          </w:p>
        </w:tc>
      </w:tr>
      <w:tr w:rsidR="00935C1D" w:rsidRPr="006C78D1" w:rsidTr="00242043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1D" w:rsidRPr="006C78D1" w:rsidRDefault="00242043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C4545D" w:rsidRDefault="00935C1D" w:rsidP="00935C1D">
            <w:pPr>
              <w:spacing w:after="0" w:line="240" w:lineRule="auto"/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4545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Әдеби шығармашылық және</w:t>
            </w:r>
            <w:r w:rsidRPr="00C4545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көркем </w:t>
            </w:r>
            <w:r w:rsidRPr="00C4545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аударма</w:t>
            </w:r>
            <w:r w:rsidRPr="00C4545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C4545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теорияс</w:t>
            </w:r>
            <w:r w:rsidRPr="00C4545D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ы Таңдамалы дәрістер [ред. алқа: Ж. Дәдебаев, Т. Есембеков, А. Жақсылықов және т. б.]. - Алматы : Ценные бумаги, 2010. - 188 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Default="00935C1D" w:rsidP="00935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AA2A67" w:rsidRDefault="00935C1D" w:rsidP="00935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:rsidR="00935C1D" w:rsidRPr="00AA2A67" w:rsidRDefault="00242043" w:rsidP="00935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D" w:rsidRPr="006C78D1" w:rsidRDefault="00935C1D" w:rsidP="00935C1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C4545D" w:rsidRPr="00C4545D" w:rsidTr="00242043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D" w:rsidRPr="006C78D1" w:rsidRDefault="00242043" w:rsidP="00C4545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14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D" w:rsidRPr="005E007C" w:rsidRDefault="00242043" w:rsidP="005E0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24204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Виссон, Линн. Практикум по синхронному переводу с русского языка на английский [Текст] : (с аудиоприложением) / Л. Линн. Виссон. - М. : Р.Валент, 2000. - 200 с. - 2000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D" w:rsidRPr="006C78D1" w:rsidRDefault="00C4545D" w:rsidP="00C4545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D" w:rsidRPr="006C78D1" w:rsidRDefault="00C4545D" w:rsidP="00C4545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D" w:rsidRPr="00242043" w:rsidRDefault="00242043" w:rsidP="00C4545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D" w:rsidRPr="006C78D1" w:rsidRDefault="00C4545D" w:rsidP="00C4545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D" w:rsidRPr="006C78D1" w:rsidRDefault="00C4545D" w:rsidP="00C4545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D" w:rsidRPr="006C78D1" w:rsidRDefault="00C4545D" w:rsidP="00C4545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D" w:rsidRPr="006C78D1" w:rsidRDefault="00C4545D" w:rsidP="00C4545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D" w:rsidRPr="006C78D1" w:rsidRDefault="00C4545D" w:rsidP="00C4545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2278DD" w:rsidRPr="006C78D1" w:rsidTr="00242043">
        <w:trPr>
          <w:trHeight w:val="4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225" w:type="dxa"/>
          </w:tcPr>
          <w:p w:rsidR="002278DD" w:rsidRPr="005F504A" w:rsidRDefault="002278DD" w:rsidP="002278DD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5F504A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Интернет-ресурстар: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2278DD" w:rsidRPr="00271DE4" w:rsidTr="00242043">
        <w:trPr>
          <w:trHeight w:val="5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DD" w:rsidRPr="006C78D1" w:rsidRDefault="00242043" w:rsidP="00242043">
            <w:pPr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15</w:t>
            </w:r>
          </w:p>
        </w:tc>
        <w:tc>
          <w:tcPr>
            <w:tcW w:w="4225" w:type="dxa"/>
          </w:tcPr>
          <w:p w:rsidR="002278DD" w:rsidRPr="00FD3C12" w:rsidRDefault="00271DE4" w:rsidP="002278DD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lang w:val="kk-KZ"/>
              </w:rPr>
            </w:pPr>
            <w:hyperlink r:id="rId7" w:history="1">
              <w:r w:rsidR="002278DD" w:rsidRPr="00641D6C">
                <w:rPr>
                  <w:rStyle w:val="a6"/>
                  <w:rFonts w:ascii="Times New Roman" w:hAnsi="Times New Roman"/>
                  <w:lang w:val="kk-KZ"/>
                </w:rPr>
                <w:t>https://core.ac.uk/download/pdf/14524579.pdf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2278DD" w:rsidRPr="00271DE4" w:rsidTr="00242043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DD" w:rsidRPr="006C78D1" w:rsidRDefault="00242043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16</w:t>
            </w:r>
          </w:p>
        </w:tc>
        <w:tc>
          <w:tcPr>
            <w:tcW w:w="4225" w:type="dxa"/>
          </w:tcPr>
          <w:p w:rsidR="002278DD" w:rsidRPr="002278DD" w:rsidRDefault="002278DD" w:rsidP="002278DD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lang w:val="kk-KZ"/>
              </w:rPr>
            </w:pPr>
            <w:r w:rsidRPr="002278DD">
              <w:rPr>
                <w:rStyle w:val="a7"/>
                <w:rFonts w:ascii="Times New Roman" w:hAnsi="Times New Roman"/>
                <w:lang w:val="kk-KZ"/>
              </w:rPr>
              <w:t xml:space="preserve"> </w:t>
            </w:r>
            <w:hyperlink r:id="rId8" w:history="1">
              <w:r w:rsidRPr="002278DD">
                <w:rPr>
                  <w:rStyle w:val="a6"/>
                  <w:rFonts w:ascii="Times New Roman" w:hAnsi="Times New Roman"/>
                  <w:lang w:val="kk-KZ"/>
                </w:rPr>
                <w:t>http://ceviribilim.com/?page_id=1496</w:t>
              </w:r>
            </w:hyperlink>
          </w:p>
          <w:p w:rsidR="002278DD" w:rsidRPr="002278DD" w:rsidRDefault="002278DD" w:rsidP="002278D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2278DD" w:rsidRPr="00271DE4" w:rsidTr="00242043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42043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17</w:t>
            </w:r>
          </w:p>
        </w:tc>
        <w:tc>
          <w:tcPr>
            <w:tcW w:w="4225" w:type="dxa"/>
          </w:tcPr>
          <w:p w:rsidR="002278DD" w:rsidRPr="002278DD" w:rsidRDefault="00271DE4" w:rsidP="002278DD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color w:val="0000FF"/>
                <w:u w:val="single"/>
                <w:lang w:val="kk-KZ"/>
              </w:rPr>
            </w:pPr>
            <w:hyperlink r:id="rId9" w:history="1">
              <w:r w:rsidR="002278DD" w:rsidRPr="002278DD">
                <w:rPr>
                  <w:rStyle w:val="a6"/>
                  <w:rFonts w:ascii="Times New Roman" w:hAnsi="Times New Roman"/>
                  <w:lang w:val="kk-KZ"/>
                </w:rPr>
                <w:t>http://dad.boun.edu.tr/tr/download/article-file/303012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2278DD" w:rsidRPr="00271DE4" w:rsidTr="00242043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DD" w:rsidRPr="006C78D1" w:rsidRDefault="00242043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18</w:t>
            </w:r>
          </w:p>
        </w:tc>
        <w:tc>
          <w:tcPr>
            <w:tcW w:w="4225" w:type="dxa"/>
          </w:tcPr>
          <w:p w:rsidR="002278DD" w:rsidRPr="0096242B" w:rsidRDefault="00271DE4" w:rsidP="002278DD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hyperlink r:id="rId10" w:history="1">
              <w:r w:rsidR="002278DD" w:rsidRPr="00641D6C">
                <w:rPr>
                  <w:rStyle w:val="a6"/>
                  <w:rFonts w:ascii="Times New Roman" w:hAnsi="Times New Roman"/>
                  <w:lang w:val="kk-KZ"/>
                </w:rPr>
                <w:t>http://webcache.googleusercontent.com/search?q=cache:W_0xlWfXj7oJ:dergisosyalbil.selcuk.edu.tr/susbed/article/download/717/669+&amp;cd=8&amp;hl=ru&amp;ct=clnk&amp;gl=kz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2278DD" w:rsidRPr="00271DE4" w:rsidTr="00242043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DD" w:rsidRPr="006C78D1" w:rsidRDefault="00242043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19</w:t>
            </w:r>
          </w:p>
        </w:tc>
        <w:tc>
          <w:tcPr>
            <w:tcW w:w="4225" w:type="dxa"/>
          </w:tcPr>
          <w:p w:rsidR="002278DD" w:rsidRDefault="00271DE4" w:rsidP="002278DD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lang w:val="kk-KZ"/>
              </w:rPr>
            </w:pPr>
            <w:hyperlink r:id="rId11" w:history="1">
              <w:r w:rsidR="002278DD" w:rsidRPr="00641D6C">
                <w:rPr>
                  <w:rStyle w:val="a6"/>
                  <w:rFonts w:ascii="Times New Roman" w:hAnsi="Times New Roman"/>
                  <w:lang w:val="kk-KZ"/>
                </w:rPr>
                <w:t>https://www.ceviriblog.com/2012/05/16/ceviri-tarihi/</w:t>
              </w:r>
            </w:hyperlink>
          </w:p>
          <w:p w:rsidR="002278DD" w:rsidRPr="0096242B" w:rsidRDefault="002278DD" w:rsidP="002278DD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2278DD" w:rsidRPr="00271DE4" w:rsidTr="00242043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DD" w:rsidRPr="006C78D1" w:rsidRDefault="00242043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20</w:t>
            </w:r>
          </w:p>
        </w:tc>
        <w:tc>
          <w:tcPr>
            <w:tcW w:w="4225" w:type="dxa"/>
          </w:tcPr>
          <w:p w:rsidR="002278DD" w:rsidRPr="0096242B" w:rsidRDefault="00271DE4" w:rsidP="002278DD">
            <w:pPr>
              <w:rPr>
                <w:lang w:val="kk-KZ"/>
              </w:rPr>
            </w:pPr>
            <w:hyperlink r:id="rId12" w:history="1">
              <w:r w:rsidR="002278DD" w:rsidRPr="00641D6C">
                <w:rPr>
                  <w:rStyle w:val="a6"/>
                  <w:lang w:val="kk-KZ"/>
                </w:rPr>
                <w:t>https://www.hedeftercume.com/turkiye-ceviri-tarihi/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2278DD" w:rsidRPr="00271DE4" w:rsidTr="00242043">
        <w:trPr>
          <w:trHeight w:val="4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DD" w:rsidRPr="006C78D1" w:rsidRDefault="00242043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21</w:t>
            </w:r>
          </w:p>
        </w:tc>
        <w:tc>
          <w:tcPr>
            <w:tcW w:w="4225" w:type="dxa"/>
          </w:tcPr>
          <w:p w:rsidR="002278DD" w:rsidRPr="00FD3C12" w:rsidRDefault="00271DE4" w:rsidP="002278DD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lang w:val="kk-KZ"/>
              </w:rPr>
            </w:pPr>
            <w:hyperlink r:id="rId13" w:history="1">
              <w:r w:rsidR="002278DD" w:rsidRPr="00641D6C">
                <w:rPr>
                  <w:rStyle w:val="a6"/>
                  <w:rFonts w:ascii="Times New Roman" w:hAnsi="Times New Roman"/>
                  <w:lang w:val="kk-KZ"/>
                </w:rPr>
                <w:t>https://core.ac.uk/download/pdf/14524579.pdf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DD" w:rsidRPr="006C78D1" w:rsidRDefault="002278DD" w:rsidP="002278D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</w:tbl>
    <w:p w:rsidR="00E21686" w:rsidRPr="00DF7AC0" w:rsidRDefault="00E21686" w:rsidP="00832418">
      <w:pPr>
        <w:pStyle w:val="a5"/>
        <w:rPr>
          <w:rFonts w:asciiTheme="majorBidi" w:hAnsiTheme="majorBidi" w:cstheme="majorBidi"/>
          <w:sz w:val="24"/>
          <w:szCs w:val="24"/>
          <w:lang w:val="kk-KZ"/>
        </w:rPr>
      </w:pPr>
    </w:p>
    <w:sectPr w:rsidR="00E21686" w:rsidRPr="00DF7AC0" w:rsidSect="00B5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7144"/>
    <w:multiLevelType w:val="hybridMultilevel"/>
    <w:tmpl w:val="2A902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17D2"/>
    <w:multiLevelType w:val="singleLevel"/>
    <w:tmpl w:val="3320D242"/>
    <w:lvl w:ilvl="0">
      <w:start w:val="19"/>
      <w:numFmt w:val="decimal"/>
      <w:lvlText w:val="%1."/>
      <w:legacy w:legacy="1" w:legacySpace="0" w:legacyIndent="264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">
    <w:nsid w:val="32034CF0"/>
    <w:multiLevelType w:val="singleLevel"/>
    <w:tmpl w:val="8B3CF504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9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A8"/>
    <w:rsid w:val="0000791A"/>
    <w:rsid w:val="00012541"/>
    <w:rsid w:val="000B4A30"/>
    <w:rsid w:val="0013203A"/>
    <w:rsid w:val="00163541"/>
    <w:rsid w:val="001B18AB"/>
    <w:rsid w:val="002278DD"/>
    <w:rsid w:val="00242043"/>
    <w:rsid w:val="00271DE4"/>
    <w:rsid w:val="002D3E79"/>
    <w:rsid w:val="002E1F19"/>
    <w:rsid w:val="0031380D"/>
    <w:rsid w:val="00497E2E"/>
    <w:rsid w:val="00557DDF"/>
    <w:rsid w:val="005E007C"/>
    <w:rsid w:val="005F7726"/>
    <w:rsid w:val="006B6254"/>
    <w:rsid w:val="006C4721"/>
    <w:rsid w:val="007C69B4"/>
    <w:rsid w:val="007F6629"/>
    <w:rsid w:val="008036B5"/>
    <w:rsid w:val="00832418"/>
    <w:rsid w:val="00842B4F"/>
    <w:rsid w:val="00863696"/>
    <w:rsid w:val="00923898"/>
    <w:rsid w:val="00935C1D"/>
    <w:rsid w:val="00953F63"/>
    <w:rsid w:val="009D6F15"/>
    <w:rsid w:val="00A31F7C"/>
    <w:rsid w:val="00AE08A5"/>
    <w:rsid w:val="00B415CC"/>
    <w:rsid w:val="00B53920"/>
    <w:rsid w:val="00BF1EFB"/>
    <w:rsid w:val="00C228CB"/>
    <w:rsid w:val="00C4545D"/>
    <w:rsid w:val="00C81BA8"/>
    <w:rsid w:val="00CD0097"/>
    <w:rsid w:val="00D16F60"/>
    <w:rsid w:val="00D40E72"/>
    <w:rsid w:val="00DF7AC0"/>
    <w:rsid w:val="00E21686"/>
    <w:rsid w:val="00E373EA"/>
    <w:rsid w:val="00FE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0DEEC-8BEC-48B7-AA5A-F5406DBD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0097"/>
    <w:pPr>
      <w:ind w:left="720"/>
      <w:contextualSpacing/>
    </w:pPr>
  </w:style>
  <w:style w:type="paragraph" w:customStyle="1" w:styleId="a4">
    <w:name w:val="Знак Знак Знак Знак"/>
    <w:basedOn w:val="a"/>
    <w:autoRedefine/>
    <w:rsid w:val="0083241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5">
    <w:name w:val="No Spacing"/>
    <w:uiPriority w:val="1"/>
    <w:qFormat/>
    <w:rsid w:val="00832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953F63"/>
    <w:rPr>
      <w:color w:val="0000FF"/>
      <w:u w:val="single"/>
    </w:rPr>
  </w:style>
  <w:style w:type="character" w:styleId="a7">
    <w:name w:val="Emphasis"/>
    <w:basedOn w:val="a0"/>
    <w:qFormat/>
    <w:rsid w:val="00935C1D"/>
    <w:rPr>
      <w:i/>
      <w:iCs/>
    </w:rPr>
  </w:style>
  <w:style w:type="paragraph" w:styleId="a8">
    <w:name w:val="Normal (Web)"/>
    <w:basedOn w:val="a"/>
    <w:uiPriority w:val="99"/>
    <w:unhideWhenUsed/>
    <w:rsid w:val="00935C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lighting">
    <w:name w:val="bo_lighting"/>
    <w:basedOn w:val="a0"/>
    <w:rsid w:val="00935C1D"/>
  </w:style>
  <w:style w:type="paragraph" w:customStyle="1" w:styleId="1">
    <w:name w:val="Обычный1"/>
    <w:rsid w:val="00935C1D"/>
    <w:pPr>
      <w:widowControl w:val="0"/>
      <w:snapToGrid w:val="0"/>
      <w:spacing w:after="0" w:line="240" w:lineRule="auto"/>
      <w:ind w:left="240" w:hanging="260"/>
    </w:pPr>
    <w:rPr>
      <w:rFonts w:ascii="Times New Roman" w:eastAsia="SimSun" w:hAnsi="Times New Roman" w:cs="Times New Roman"/>
      <w:i/>
      <w:iCs/>
      <w:sz w:val="16"/>
      <w:szCs w:val="16"/>
      <w:lang w:eastAsia="ru-RU"/>
    </w:rPr>
  </w:style>
  <w:style w:type="character" w:customStyle="1" w:styleId="a9">
    <w:name w:val="Основной текст_"/>
    <w:basedOn w:val="a0"/>
    <w:link w:val="2"/>
    <w:rsid w:val="00935C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35C1D"/>
    <w:pPr>
      <w:widowControl w:val="0"/>
      <w:shd w:val="clear" w:color="auto" w:fill="FFFFFF"/>
      <w:spacing w:after="4140" w:line="643" w:lineRule="exact"/>
      <w:jc w:val="center"/>
    </w:pPr>
    <w:rPr>
      <w:rFonts w:ascii="Times New Roman" w:hAnsi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viribilim.com/?page_id=1496" TargetMode="External"/><Relationship Id="rId13" Type="http://schemas.openxmlformats.org/officeDocument/2006/relationships/hyperlink" Target="https://core.ac.uk/download/pdf/1452457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e.ac.uk/download/pdf/14524579.pdf" TargetMode="External"/><Relationship Id="rId12" Type="http://schemas.openxmlformats.org/officeDocument/2006/relationships/hyperlink" Target="https://www.hedeftercume.com/turkiye-ceviri-tari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sng1lib.org/g/%D0%90%D1%80%D1%82%D0%B5%D0%BC%D1%8C%D0%B5%D0%B2%D0%B0%20%D0%AE.%D0%92." TargetMode="External"/><Relationship Id="rId11" Type="http://schemas.openxmlformats.org/officeDocument/2006/relationships/hyperlink" Target="https://www.ceviriblog.com/2012/05/16/ceviri-tarihi/" TargetMode="External"/><Relationship Id="rId5" Type="http://schemas.openxmlformats.org/officeDocument/2006/relationships/hyperlink" Target="https://ru.sng1lib.org/g/%D0%90%D0%BB%D0%B8%D0%BC%D0%BE%D0%B2%20%D0%92.%D0%92.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ebcache.googleusercontent.com/search?q=cache:W_0xlWfXj7oJ:dergisosyalbil.selcuk.edu.tr/susbed/article/download/717/669+&amp;cd=8&amp;hl=ru&amp;ct=clnk&amp;gl=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d.boun.edu.tr/tr/download/article-file/3030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3062</Characters>
  <Application>Microsoft Office Word</Application>
  <DocSecurity>0</DocSecurity>
  <Lines>437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</cp:lastModifiedBy>
  <cp:revision>4</cp:revision>
  <dcterms:created xsi:type="dcterms:W3CDTF">2022-01-16T20:55:00Z</dcterms:created>
  <dcterms:modified xsi:type="dcterms:W3CDTF">2022-09-22T02:44:00Z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fead8a031678907c7af9a20f7ae04be9a747e3263aa3dcc09db71f015dd7ebe4</vt:lpwstr>
  </property>
</Properties>
</file>